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ПРАВИЛА ПОВЕДІНКИ ЗДОБУВАЧА ОСВІТИ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Закон України «Про дошкільну освіту» (зі змінами та доповненнями)</w:t>
      </w:r>
    </w:p>
    <w:p w:rsidR="00FD48F8" w:rsidRPr="00FD48F8" w:rsidRDefault="00FD48F8" w:rsidP="00FD48F8">
      <w:pPr>
        <w:spacing w:after="0" w:line="240" w:lineRule="auto"/>
        <w:rPr>
          <w:rFonts w:ascii="Segoe UI Black" w:eastAsia="Times New Roman" w:hAnsi="Segoe UI Black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Стаття 27.</w:t>
      </w:r>
      <w:r w:rsidRPr="00FD48F8">
        <w:rPr>
          <w:rFonts w:ascii="Segoe UI Black" w:eastAsia="Times New Roman" w:hAnsi="Segoe UI Black" w:cs="Times New Roman"/>
          <w:sz w:val="24"/>
          <w:szCs w:val="24"/>
          <w:lang w:val="ru-UA" w:eastAsia="ru-UA"/>
        </w:rPr>
        <w:t>Учасники освітнього процесу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Учасниками освітнього процесу у сфері дошкільної освіти є: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діти дошкільного віку, вихованці, учні;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педагогічні працівники: директори, заступники директора з навчально-виховної (виховної) роботи, вихователі-методисти, вихователі, старші вихователі, асистенти вихователів, вчителі (усіх спеціальностей), вчителі-дефектологи, вчителі-логопеди, практичні психологи, соціальні педагоги, інструктори з праці, інструктори з фізкультури, інструктори слухового кабінету, музичні керівники, керівники гуртків, студій, секцій, інших форм гурткової роботи та інші спеціалісти;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{Абзац третій статті 27 із змінами, внесеними згідно із Законом№ 2145-VIII від 05.09.2017}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помічники вихователів та няні;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{Абзац четвертий статті 27 із змінами, внесеними згідно із Законом№ 2145-VIII від 05.09.2017}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медичні працівники;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батьки або особи, які їх замінюють;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батьки-вихователі дитячих будинків сімейного типу;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асистенти дітей з особливими освітніми потребами;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{Статтю 27 доповнено новим абзацом згідно із Законом№ 2145-VIII від 05.09.2017}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фізичні особи, які мають право здійснювати освітню діяльність у сфері дошкільної освіти.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{Абзац дев'ятий статті 27 в редакції Закону№ 2145-VIII від 05.09.2017}</w:t>
      </w:r>
    </w:p>
    <w:p w:rsidR="00FD48F8" w:rsidRPr="00FD48F8" w:rsidRDefault="00FD48F8" w:rsidP="00FD48F8">
      <w:pPr>
        <w:spacing w:after="0" w:line="240" w:lineRule="auto"/>
        <w:rPr>
          <w:rFonts w:ascii="Segoe UI Black" w:eastAsia="Times New Roman" w:hAnsi="Segoe UI Black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Стаття 28</w:t>
      </w:r>
      <w:r w:rsidRPr="00FD48F8">
        <w:rPr>
          <w:rFonts w:ascii="Segoe UI Black" w:eastAsia="Times New Roman" w:hAnsi="Segoe UI Black" w:cs="Times New Roman"/>
          <w:b/>
          <w:bCs/>
          <w:sz w:val="24"/>
          <w:szCs w:val="24"/>
          <w:lang w:val="ru-UA" w:eastAsia="ru-UA"/>
        </w:rPr>
        <w:t>.</w:t>
      </w:r>
      <w:r w:rsidRPr="00FD48F8">
        <w:rPr>
          <w:rFonts w:ascii="Segoe UI Black" w:eastAsia="Times New Roman" w:hAnsi="Segoe UI Black" w:cs="Times New Roman"/>
          <w:sz w:val="24"/>
          <w:szCs w:val="24"/>
          <w:lang w:val="ru-UA" w:eastAsia="ru-UA"/>
        </w:rPr>
        <w:t>Права дитини у сфері дошкільної освіти</w:t>
      </w:r>
    </w:p>
    <w:p w:rsidR="00FD48F8" w:rsidRPr="00FD48F8" w:rsidRDefault="00043AF9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</w:t>
      </w:r>
      <w:r w:rsidR="00FD48F8"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1. Права дитини у сфері дошкільної освіти визначені Конституцією України,Законом України "Про освіту", цим Законом та іншими нормативно-правовими актами.</w:t>
      </w:r>
    </w:p>
    <w:p w:rsidR="00FD48F8" w:rsidRPr="00FD48F8" w:rsidRDefault="00043AF9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   </w:t>
      </w:r>
      <w:r w:rsidR="00FD48F8"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2. Дитина має гарантоване державою право на: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безоплатну дошкільну освіту в державних і комунальних закладах дошкільної освіти;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безпечні та нешкідливі для здоров'я умови утримання, розвитку, виховання і навчання;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безоплатне медичне обслуговування у закладах дошкільної освіти;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{Абзац п'ятий частини другої статті 28 із змінами, внесеними згідно із Законом№ 2145-VIII від 05.09.2017}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здоровий спосіб життя;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освіти.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i/>
          <w:iCs/>
          <w:sz w:val="24"/>
          <w:szCs w:val="24"/>
          <w:lang w:val="ru-UA" w:eastAsia="ru-UA"/>
        </w:rPr>
        <w:t>{Частину другу статті 28 доповнено абзацом восьмим згідно із Законом№ 2541-VIII від 06.09.2018}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                                                                                   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</w:t>
      </w:r>
    </w:p>
    <w:p w:rsidR="00FD48F8" w:rsidRPr="00FD48F8" w:rsidRDefault="00FD48F8" w:rsidP="00FD48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</w:pPr>
      <w:r w:rsidRPr="00FD48F8"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  <w:t>ПРАВИЛА ПРИЙОМУ ДІТЕЙ У ДИТЯЧИЙ САДОК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Для вступу в ясла - садок батькам необ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хідно п</w:t>
      </w: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одати заяву завідувачу про прийняття дитини до дошкільного закладу.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Надати копію свідоцтва про народження дитини.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 поліклініки за місцем проживання дитини надати необхідну медичну документацію, листок щеплення, довідку щодо можливості відвідування дитиною дошкільного закладу.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З необхідними медичними документами батьки звертаються насамперед до старшої медичної сестри, яка перевіряє їх відповідальність нормативним вимогам.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Діти, які мають права на пільги:діти з сімей, що отримують допомогу відповідно до Закону України «Про державну соціальну допомогу малозабезпеченим сім'ям»;діти із сімей тимчасово переміщених осіб;діти батьків, які мають статус учасника бойових дій;діти із багатодітних родин;діти-сироти та діти, позбавлені батьківського піклування; інші категорії відповідно  до чинного законодавства.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Надати всі дані про особливості дитини та відомості про родину.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 з пам'яткою для батьків.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Познайомитися з майбутнім вихователем Вашої дитини та отримати консультацію про особливості адаптаційного періоду.</w:t>
      </w:r>
    </w:p>
    <w:p w:rsidR="00FD48F8" w:rsidRPr="00FD48F8" w:rsidRDefault="00FD48F8" w:rsidP="00FD48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Підготувати необхідний змінний одяг, взуття, гребінець.</w:t>
      </w:r>
    </w:p>
    <w:p w:rsidR="00FD48F8" w:rsidRPr="00FD48F8" w:rsidRDefault="00FD48F8" w:rsidP="00FD4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Згідно зі списком необхідних речей для кожної вікової групи, зібрати дитину до садочка.</w:t>
      </w:r>
    </w:p>
    <w:p w:rsidR="00FD48F8" w:rsidRPr="00FD48F8" w:rsidRDefault="00FD48F8" w:rsidP="00FD4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Набір дітей до дитячого садочка здійснюється протягом навчального року (при наявності вільних місць). Остаточне формування груп за віковим складом відбувається у травні.</w:t>
      </w:r>
    </w:p>
    <w:p w:rsidR="00FD48F8" w:rsidRPr="00FD48F8" w:rsidRDefault="00FD48F8" w:rsidP="00FD48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</w:pPr>
      <w:r w:rsidRPr="00FD48F8"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  <w:t>ПОРЯДОК ВІДВІДУВАННЯ ДИТЯЧОГО САДКА</w:t>
      </w:r>
    </w:p>
    <w:p w:rsidR="00FD48F8" w:rsidRPr="00FD48F8" w:rsidRDefault="00FD48F8" w:rsidP="00FD4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Режим роботи дитячого садка з понеділка по п'ятницю з 7.00 до 17.30 год.</w:t>
      </w:r>
    </w:p>
    <w:p w:rsidR="00FD48F8" w:rsidRPr="00FD48F8" w:rsidRDefault="00FD48F8" w:rsidP="00FD4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Вихідні дні: субота, неділя, святкові дні.</w:t>
      </w:r>
    </w:p>
    <w:p w:rsidR="00FD48F8" w:rsidRPr="00FD48F8" w:rsidRDefault="00FD48F8" w:rsidP="00FD4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Допуск дитини в дитячий садок після її хвороби здійснюється при наданні довідки від лікаря.</w:t>
      </w:r>
    </w:p>
    <w:p w:rsidR="00FD48F8" w:rsidRPr="00FD48F8" w:rsidRDefault="00FD48F8" w:rsidP="00FD4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Оздоровлення проходить з 01.06. по 31.08. В цей час дитина може не відвідувати дитячий садок за попередньо поданою батьками заявою.</w:t>
      </w:r>
    </w:p>
    <w:p w:rsidR="00FD48F8" w:rsidRPr="00FD48F8" w:rsidRDefault="00FD48F8" w:rsidP="00FD4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 дитиною зберігається місце у дитячому садку у разі її хвороби, карантину, санаторного лікування, на час відпустки батьків або осіб, які їх замінюють, у літній період.</w:t>
      </w:r>
    </w:p>
    <w:p w:rsidR="00FD48F8" w:rsidRPr="00FD48F8" w:rsidRDefault="00FD48F8" w:rsidP="00FD48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Відрахування дітей із дитячого садка може здійснюватися за бажанням батьків, або осіб, які їх замінюють, на підставі медичного висновку про стан здоров'я дитини, що виключає можливість перебування в дошкільному закладі цього типу; у разі несплати без поважних причин батьками плати за харчування дитини протягом 2-х місяців.</w:t>
      </w:r>
    </w:p>
    <w:p w:rsidR="00FD48F8" w:rsidRPr="00FD48F8" w:rsidRDefault="00FD48F8" w:rsidP="00FD48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</w:pPr>
      <w:r w:rsidRPr="00FD48F8"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  <w:t>ПРАВИЛА ПЕРЕБУВАННЯ ДІТЕЙ У ДИТЯЧОМУ САДКУ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Щоденний ранковий прийом дитини в групу здійснює вихователь, який опитує батьків про стан здоров`я, оглядає гортань і шкіру, вимірює температуру у групі раннього розвитку дитини (в дошкільних - за показниками, в період карантину тощо.)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 приводити до садочка дітей з підвищеною температурою тіла, кашлем та іншими симптомами захворювань. Хворі діти в дошкільну установу не приймаються.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 дитина захворіла упродовж дня, вона ізолюється від здорових дітей в ізоляторі і залишається там до приходу батьків чи госпіталізації.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Після перенесеного захворювання діти в дитсадок приймаються тільки за наявності довідки лікаря-педіатра з вказівкою діагнозу, довготривалості та проведеного лікування, відомостей про відсутність контакту з інфекційними хворими, а також з рекомендаціями щодо індивідуального режиму кожній дитини.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Ранковий туалет дітей повинен проводитися вдома: батьки зобов`язані приводити дитину в дошкільний заклад чистими, охайно та по сезону одягненими.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Одяг у дитячих шафах зберігається окремо: пакет для чистої білизни, пакет для брудної білизни, пакет для групового та вуличного взуття, для гребінця, головного убору, спортивної форми.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Не дозволяється приносити в дитячий колектив та зберігати в шафах солодощі, фрукти, іграшки та інші предмети.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Заборонено одягати на дітей прикраси, ланцюжки, так як все це може загрожувати життю і здоров`ю дітей, бути втраченими.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Приводити дитину в ясла-садок не пізніше 8-ї години ранку.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Забирати дитину не пізніше 17.30 год.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Якщо дитина захворіла або відсутня через інші причини, батьки повинні негайно повідомити про це персонал дошкільного закладу.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 разі відсутності дитини більше 3-х днів батьки повинні надати медичну довідку.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 разі відсутності дитини без поважної причини більше 30 днів, вона вибуває з дитячого садка.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Відправляючись у відпустку батьки повинні написати заяву та надати довідку з місця роботи.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Завчасно повідомити вихователя про вихід дитини в садочок після її відсутності (за добу).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Щодня особисто передавати і забирати дитину у вихователя, не передовіряти особам, що не досягли 16 років та особам у нетверезому стані.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Оплату за утримання дитини в дитячому садку необхідно здійснювати до 10-го числа місяця, так як ці кошти ідуть на закупівлю продуктів харчування для дітей.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Одягати дітей слід по сезону в залежності від температури повітря, в групі - в одно- двошаровий одяг, шкарпетки, взуття із задником. Слід пам`ятати, що від одягу залежить комфортний стан дитини, її гарний настрій, стан здоров`я.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Конфліктні ситуації не слід вирішувати у присутності дитини, так як це травмує її психіку.</w:t>
      </w:r>
    </w:p>
    <w:p w:rsidR="00FD48F8" w:rsidRPr="00FD48F8" w:rsidRDefault="00FD48F8" w:rsidP="00167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Поважати права педагога, не допускати нетактовної поведінки по відношенню до працівників ясла-садка, дотримуватись морально-етичних норм і загальноприйнятих правил спілкування.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Діти дошкільного віку повинні звертатися до дорослих по імені та по батькові.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Обладнання групи, іграшки, дидактичні посібники, книги, спортивний інвентар не можна ламати.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 всі зауваження щодо роботи закладу повідомляти вихователя або завідувача.</w:t>
      </w:r>
    </w:p>
    <w:p w:rsidR="00FD48F8" w:rsidRPr="00FD48F8" w:rsidRDefault="00FD48F8" w:rsidP="00FD48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Виконувати правила внутрішнього розпорядку.</w:t>
      </w:r>
    </w:p>
    <w:p w:rsidR="00FD48F8" w:rsidRPr="00FD48F8" w:rsidRDefault="00FD48F8" w:rsidP="00FD48F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</w:pPr>
      <w:r w:rsidRPr="00FD48F8"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  <w:t>Стаття 55 Закону України "Про освіту": </w:t>
      </w:r>
      <w:r w:rsidRPr="00FD48F8">
        <w:rPr>
          <w:rFonts w:ascii="Arial" w:eastAsia="Times New Roman" w:hAnsi="Arial" w:cs="Arial"/>
          <w:b/>
          <w:bCs/>
          <w:color w:val="000000"/>
          <w:sz w:val="36"/>
          <w:szCs w:val="36"/>
          <w:lang w:val="ru-UA" w:eastAsia="ru-UA"/>
        </w:rPr>
        <w:br/>
        <w:t>Права та обов'язки батьків здобувачів освіти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      </w:t>
      </w:r>
      <w:r w:rsidRPr="00FD48F8">
        <w:rPr>
          <w:rFonts w:ascii="Segoe UI Black" w:eastAsia="Times New Roman" w:hAnsi="Segoe UI Black" w:cs="Times New Roman"/>
          <w:sz w:val="24"/>
          <w:szCs w:val="24"/>
          <w:lang w:val="ru-UA" w:eastAsia="ru-UA"/>
        </w:rPr>
        <w:t>1. Виховання в сім'ї є першоосновою розвитку дитини як особистості</w:t>
      </w: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. Батьки мають рівні права та обов'язки щодо освіти і розвитку дитини.</w:t>
      </w:r>
    </w:p>
    <w:p w:rsidR="00FD48F8" w:rsidRPr="00FD48F8" w:rsidRDefault="00FD48F8" w:rsidP="00FD48F8">
      <w:pPr>
        <w:spacing w:after="0" w:line="240" w:lineRule="auto"/>
        <w:jc w:val="both"/>
        <w:rPr>
          <w:rFonts w:ascii="Segoe UI Black" w:eastAsia="Times New Roman" w:hAnsi="Segoe UI Black" w:cs="Times New Roman"/>
          <w:sz w:val="24"/>
          <w:szCs w:val="24"/>
          <w:lang w:val="ru-UA" w:eastAsia="ru-UA"/>
        </w:rPr>
      </w:pPr>
      <w:r w:rsidRPr="00167F53">
        <w:rPr>
          <w:rFonts w:ascii="Segoe UI Black" w:eastAsia="Times New Roman" w:hAnsi="Segoe UI Black" w:cs="Times New Roman"/>
          <w:sz w:val="24"/>
          <w:szCs w:val="24"/>
          <w:lang w:val="uk-UA" w:eastAsia="ru-UA"/>
        </w:rPr>
        <w:t xml:space="preserve">       </w:t>
      </w:r>
      <w:r w:rsidRPr="00FD48F8">
        <w:rPr>
          <w:rFonts w:ascii="Segoe UI Black" w:eastAsia="Times New Roman" w:hAnsi="Segoe UI Black" w:cs="Times New Roman"/>
          <w:sz w:val="24"/>
          <w:szCs w:val="24"/>
          <w:lang w:val="ru-UA" w:eastAsia="ru-UA"/>
        </w:rPr>
        <w:t>2. Батьки здобувачів освіти мають право: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захищати відповідно до законодавства права та законні інтереси здобувачів освіти;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звертатися до закладів освіти, органів управління освітою з питань освіти;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обирати заклад освіти, освітню програму, вид і форму здобуття дітьми відповідної освіти;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t>брати участь у розробленні індивідуальної програми розвитку дитини та/або індивідуального навчального плану;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FD48F8" w:rsidRPr="00FD48F8" w:rsidRDefault="00FD48F8" w:rsidP="00FD48F8">
      <w:pPr>
        <w:spacing w:after="0" w:line="240" w:lineRule="auto"/>
        <w:jc w:val="both"/>
        <w:rPr>
          <w:rFonts w:ascii="Segoe UI Black" w:eastAsia="Times New Roman" w:hAnsi="Segoe UI Black" w:cs="Times New Roman"/>
          <w:sz w:val="24"/>
          <w:szCs w:val="24"/>
          <w:lang w:val="ru-UA" w:eastAsia="ru-UA"/>
        </w:rPr>
      </w:pPr>
      <w:r w:rsidRPr="00167F53">
        <w:rPr>
          <w:rFonts w:ascii="Segoe UI Black" w:eastAsia="Times New Roman" w:hAnsi="Segoe UI Black" w:cs="Times New Roman"/>
          <w:sz w:val="24"/>
          <w:szCs w:val="24"/>
          <w:lang w:val="uk-UA" w:eastAsia="ru-UA"/>
        </w:rPr>
        <w:t xml:space="preserve">      </w:t>
      </w:r>
      <w:r w:rsidRPr="00FD48F8">
        <w:rPr>
          <w:rFonts w:ascii="Segoe UI Black" w:eastAsia="Times New Roman" w:hAnsi="Segoe UI Black" w:cs="Times New Roman"/>
          <w:sz w:val="24"/>
          <w:szCs w:val="24"/>
          <w:lang w:val="ru-UA" w:eastAsia="ru-UA"/>
        </w:rPr>
        <w:t>3. Батьки здобувачів освіти зобов'язані: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здоров'я, здоров'я оточуючих і довкілля;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поважати гідність, права, свободи і законні інтереси дитини та інших учасників освітнього процесу;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дбати про фізичне і психічне здоров'я дитини, сприяти розвитку її здібностей, формувати навички здорового способу життя;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FD48F8" w:rsidRPr="00FD48F8" w:rsidRDefault="00FD48F8" w:rsidP="00FD48F8">
      <w:pPr>
        <w:spacing w:after="0" w:line="240" w:lineRule="auto"/>
        <w:jc w:val="both"/>
        <w:rPr>
          <w:rFonts w:ascii="Segoe UI Black" w:eastAsia="Times New Roman" w:hAnsi="Segoe UI Black" w:cs="Times New Roman"/>
          <w:sz w:val="24"/>
          <w:szCs w:val="24"/>
          <w:lang w:val="ru-UA" w:eastAsia="ru-UA"/>
        </w:rPr>
      </w:pPr>
      <w:r w:rsidRPr="00167F53">
        <w:rPr>
          <w:rFonts w:ascii="Segoe UI Black" w:eastAsia="Times New Roman" w:hAnsi="Segoe UI Black" w:cs="Times New Roman"/>
          <w:sz w:val="24"/>
          <w:szCs w:val="24"/>
          <w:lang w:val="uk-UA" w:eastAsia="ru-UA"/>
        </w:rPr>
        <w:t xml:space="preserve">       </w:t>
      </w:r>
      <w:r w:rsidRPr="00FD48F8">
        <w:rPr>
          <w:rFonts w:ascii="Segoe UI Black" w:eastAsia="Times New Roman" w:hAnsi="Segoe UI Black" w:cs="Times New Roman"/>
          <w:sz w:val="24"/>
          <w:szCs w:val="24"/>
          <w:lang w:val="ru-UA" w:eastAsia="ru-UA"/>
        </w:rPr>
        <w:t>4. Держава надає батькам здобувачів освіти допомогу у виконанні ними своїх обов'язків, захищає права сім'ї.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 xml:space="preserve">       </w:t>
      </w:r>
      <w:r w:rsidRPr="00FD48F8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суб'єкти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FD48F8" w:rsidRPr="00FD48F8" w:rsidRDefault="00FD48F8" w:rsidP="00FD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8F6C58" w:rsidRPr="00FD48F8" w:rsidRDefault="008F6C58">
      <w:pPr>
        <w:rPr>
          <w:lang w:val="ru-UA"/>
        </w:rPr>
      </w:pPr>
    </w:p>
    <w:sectPr w:rsidR="008F6C58" w:rsidRPr="00FD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2F3B"/>
    <w:multiLevelType w:val="multilevel"/>
    <w:tmpl w:val="3A78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35186"/>
    <w:multiLevelType w:val="multilevel"/>
    <w:tmpl w:val="72E4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F78C3"/>
    <w:multiLevelType w:val="multilevel"/>
    <w:tmpl w:val="5EB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F8"/>
    <w:rsid w:val="00043AF9"/>
    <w:rsid w:val="00167F53"/>
    <w:rsid w:val="008F6C58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44D"/>
  <w15:chartTrackingRefBased/>
  <w15:docId w15:val="{93B5687D-7651-4031-ABDE-835514ED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2019-07-07T22:41:00Z</dcterms:created>
  <dcterms:modified xsi:type="dcterms:W3CDTF">2019-07-07T23:08:00Z</dcterms:modified>
</cp:coreProperties>
</file>